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CED" w:rsidRPr="00CD7CED" w:rsidRDefault="00CD7CED">
      <w:pPr>
        <w:rPr>
          <w:rFonts w:ascii="Times New Roman" w:hAnsi="Times New Roman" w:cs="Times New Roman"/>
          <w:sz w:val="28"/>
          <w:szCs w:val="28"/>
        </w:rPr>
      </w:pPr>
      <w:r w:rsidRPr="00CD7CED">
        <w:rPr>
          <w:rFonts w:ascii="Times New Roman" w:hAnsi="Times New Roman" w:cs="Times New Roman"/>
          <w:sz w:val="28"/>
          <w:szCs w:val="28"/>
        </w:rPr>
        <w:t>АЛГЕБРА</w:t>
      </w:r>
    </w:p>
    <w:p w:rsidR="00CD7CED" w:rsidRPr="00CD7CED" w:rsidRDefault="00CD7CED">
      <w:pPr>
        <w:rPr>
          <w:rFonts w:ascii="Times New Roman" w:hAnsi="Times New Roman" w:cs="Times New Roman"/>
          <w:sz w:val="28"/>
          <w:szCs w:val="28"/>
        </w:rPr>
      </w:pPr>
      <w:r w:rsidRPr="00CD7CED">
        <w:rPr>
          <w:rFonts w:ascii="Times New Roman" w:hAnsi="Times New Roman" w:cs="Times New Roman"/>
          <w:sz w:val="28"/>
          <w:szCs w:val="28"/>
        </w:rPr>
        <w:t>Изучить п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D7CED">
        <w:rPr>
          <w:rFonts w:ascii="Times New Roman" w:hAnsi="Times New Roman" w:cs="Times New Roman"/>
          <w:sz w:val="28"/>
          <w:szCs w:val="28"/>
        </w:rPr>
        <w:t xml:space="preserve">30 стр161-162, теоремы выучить  и </w:t>
      </w:r>
    </w:p>
    <w:p w:rsidR="00000000" w:rsidRDefault="00CD7CED">
      <w:pPr>
        <w:rPr>
          <w:rFonts w:ascii="Times New Roman" w:hAnsi="Times New Roman" w:cs="Times New Roman"/>
          <w:sz w:val="28"/>
          <w:szCs w:val="28"/>
        </w:rPr>
      </w:pPr>
      <w:r w:rsidRPr="00CD7CED">
        <w:rPr>
          <w:rFonts w:ascii="Times New Roman" w:hAnsi="Times New Roman" w:cs="Times New Roman"/>
          <w:sz w:val="28"/>
          <w:szCs w:val="28"/>
        </w:rPr>
        <w:t>выполнить номера 765, 766, 767,768, 769.</w:t>
      </w:r>
    </w:p>
    <w:p w:rsidR="00CD7CED" w:rsidRDefault="00CD7C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ГЕОМЕТРИЯ</w:t>
      </w:r>
    </w:p>
    <w:p w:rsidR="00CD7CED" w:rsidRPr="00CD7CED" w:rsidRDefault="00CD7CE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Изучить п.66,67 стр.156-158 выучить:</w:t>
      </w:r>
      <w:r w:rsidRPr="00CD7C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Pr="00CD7CED">
        <w:rPr>
          <w:rFonts w:ascii="Times New Roman" w:hAnsi="Times New Roman" w:cs="Times New Roman"/>
          <w:sz w:val="28"/>
          <w:szCs w:val="28"/>
          <w:u w:val="single"/>
        </w:rPr>
        <w:t>п</w:t>
      </w:r>
      <w:proofErr w:type="gramEnd"/>
      <w:r w:rsidRPr="00CD7CED">
        <w:rPr>
          <w:rFonts w:ascii="Times New Roman" w:hAnsi="Times New Roman" w:cs="Times New Roman"/>
          <w:sz w:val="28"/>
          <w:szCs w:val="28"/>
          <w:u w:val="single"/>
        </w:rPr>
        <w:t xml:space="preserve">равила; </w:t>
      </w:r>
    </w:p>
    <w:p w:rsidR="00CD7CED" w:rsidRDefault="00CD7C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б) </w:t>
      </w:r>
      <w:r w:rsidRPr="00CD7CED">
        <w:rPr>
          <w:rFonts w:ascii="Times New Roman" w:hAnsi="Times New Roman" w:cs="Times New Roman"/>
          <w:sz w:val="28"/>
          <w:szCs w:val="28"/>
          <w:u w:val="single"/>
        </w:rPr>
        <w:t>вывод основного тригонометрического тождества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D7CED" w:rsidRPr="00CD7CED" w:rsidRDefault="00CD7C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в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Pr="00CD7CED">
        <w:rPr>
          <w:rFonts w:ascii="Times New Roman" w:hAnsi="Times New Roman" w:cs="Times New Roman"/>
          <w:sz w:val="28"/>
          <w:szCs w:val="28"/>
          <w:u w:val="single"/>
        </w:rPr>
        <w:t>т</w:t>
      </w:r>
      <w:proofErr w:type="gramEnd"/>
      <w:r w:rsidRPr="00CD7CED">
        <w:rPr>
          <w:rFonts w:ascii="Times New Roman" w:hAnsi="Times New Roman" w:cs="Times New Roman"/>
          <w:sz w:val="28"/>
          <w:szCs w:val="28"/>
          <w:u w:val="single"/>
        </w:rPr>
        <w:t>аблицу стр159 наизусть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CD7CED" w:rsidRPr="00CD7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D7CED"/>
    <w:rsid w:val="00CD7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</Words>
  <Characters>264</Characters>
  <Application>Microsoft Office Word</Application>
  <DocSecurity>0</DocSecurity>
  <Lines>2</Lines>
  <Paragraphs>1</Paragraphs>
  <ScaleCrop>false</ScaleCrop>
  <Company>МАОУ СОШ11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2015-02-26T09:27:00Z</dcterms:created>
  <dcterms:modified xsi:type="dcterms:W3CDTF">2015-02-26T09:36:00Z</dcterms:modified>
</cp:coreProperties>
</file>